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69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о работе</w:t>
      </w:r>
    </w:p>
    <w:p w14:paraId="5540F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Спортивного Клуба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Альбатрос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16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14:paraId="223AC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D8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95D6EBD">
      <w:pPr>
        <w:pStyle w:val="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506E2499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В рамках деятельности ШСК за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полугодие были проведены мероприятия согласно плану спортивно-массовых мероприятий и воспитательной работы, утвержденному 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>-2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учебный год. </w:t>
      </w:r>
    </w:p>
    <w:p w14:paraId="27543AEC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 сентябре был организован спортивный праздник «Золотая осень» для учащихся 1-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 xml:space="preserve"> классов. На этом мероприятии ребятам была предложена полоса препятствий, которая включала в себя различные виды деятельности. Ребятам нужно было показать свою физическую подготовку, умение работать в команде и действовать в нестандартной обстановке. Всего на полосе было предложено 8 испытаний, с которыми ребята не без труда справились. Победители определялись по самому быстрому времени прохождения дистанции с учетом бонусных и штрафных секунд.</w:t>
      </w:r>
    </w:p>
    <w:p w14:paraId="65556BC0">
      <w:pPr>
        <w:pStyle w:val="5"/>
        <w:shd w:val="clear" w:color="auto" w:fill="FFFFFF"/>
        <w:spacing w:before="0" w:beforeAutospacing="0" w:after="0" w:afterAutospacing="0" w:line="294" w:lineRule="atLeast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color w:val="000000"/>
        </w:rPr>
        <w:t>В сентябре</w:t>
      </w:r>
      <w:r>
        <w:rPr>
          <w:rFonts w:hint="default"/>
          <w:color w:val="000000"/>
          <w:lang w:val="ru-RU"/>
        </w:rPr>
        <w:t xml:space="preserve">- октябре 2024 года </w:t>
      </w:r>
      <w:r>
        <w:rPr>
          <w:color w:val="000000"/>
        </w:rPr>
        <w:t xml:space="preserve"> члены ШСК приняли участие в </w:t>
      </w:r>
      <w:r>
        <w:rPr>
          <w:color w:val="000000"/>
          <w:lang w:val="ru-RU"/>
        </w:rPr>
        <w:t>сдаче</w:t>
      </w:r>
      <w:r>
        <w:rPr>
          <w:rFonts w:hint="default"/>
          <w:color w:val="000000"/>
          <w:lang w:val="ru-RU"/>
        </w:rPr>
        <w:t xml:space="preserve"> норм ГТО.</w:t>
      </w:r>
    </w:p>
    <w:p w14:paraId="68FD1F8B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hint="default"/>
          <w:color w:val="000000"/>
          <w:lang w:val="ru-RU"/>
        </w:rPr>
      </w:pPr>
      <w:r>
        <w:rPr>
          <w:color w:val="000000"/>
          <w:lang w:val="ru-RU"/>
        </w:rPr>
        <w:t>Участники</w:t>
      </w:r>
      <w:r>
        <w:rPr>
          <w:rFonts w:hint="default"/>
          <w:color w:val="000000"/>
          <w:lang w:val="ru-RU"/>
        </w:rPr>
        <w:t xml:space="preserve"> спортивного клуба «Альбатрос» активно принимают участие в муниципальных спортивных соревнованиях: «Настольный теннис», «Резвый мяч», «Чудо-шашки», «Белая ладья»(шахматы), зарница 2.0, «А ну-ка парни».</w:t>
      </w:r>
    </w:p>
    <w:p w14:paraId="3FE7911A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Times New Roman" w:hAnsi="Times New Roman" w:eastAsia="Times New Roman" w:cs="Times New Roman"/>
          <w:color w:val="0D0D0D"/>
          <w:sz w:val="24"/>
          <w:szCs w:val="24"/>
          <w:lang w:eastAsia="ru-RU"/>
        </w:rPr>
      </w:pP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 xml:space="preserve">декабря в рамках урока физической культуры прошли традиционные веселые старты «Спортивные ёлки». Участникам нужно было показать хорошую физическую подготовку, находчивость, </w:t>
      </w:r>
      <w:r>
        <w:rPr>
          <w:rStyle w:val="4"/>
          <w:b w:val="0"/>
          <w:bCs w:val="0"/>
          <w:shd w:val="clear" w:color="auto" w:fill="FFFFFF"/>
        </w:rPr>
        <w:t>целеустремленность, силу воли, быть собранными и организованными, и, конечно, «быть в команде»!</w:t>
      </w:r>
      <w:r>
        <w:t xml:space="preserve"> Все классы отлично справились, получили заряд положительных эмоций и почувствовали приближение праздника.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lang w:eastAsia="ru-RU"/>
        </w:rPr>
        <w:t xml:space="preserve">  </w:t>
      </w:r>
    </w:p>
    <w:p w14:paraId="5311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4"/>
          <w:lang w:eastAsia="ru-RU"/>
        </w:rPr>
        <w:t xml:space="preserve">  За 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lang w:eastAsia="ru-RU"/>
        </w:rPr>
        <w:t xml:space="preserve"> полугодие члены ШСК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Альбатрос</w:t>
      </w:r>
      <w:r>
        <w:rPr>
          <w:rFonts w:ascii="Times New Roman" w:hAnsi="Times New Roman" w:cs="Times New Roman"/>
          <w:sz w:val="24"/>
          <w:szCs w:val="24"/>
        </w:rPr>
        <w:t>» проявили себя с лучшей стороны, показали, что умеют и готовы бороться, что могут составить конкуренцию на районных соревнованиях.</w:t>
      </w:r>
    </w:p>
    <w:p w14:paraId="5E97A11A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hd w:val="clear" w:color="auto" w:fill="FFFFFF"/>
        </w:rPr>
      </w:pPr>
    </w:p>
    <w:p w14:paraId="3EB68B2C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hint="default"/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 xml:space="preserve">С целью формирования позитивного опыта здорового образа жизни детей, расширения форм и способов приобщения обучающихся к систематическим занятиям спортом и выполнению нормативов ГТО, ребята 5-7-х классов принимают участие в соревнованиях классов «Наше здоровье - в наших руках!» </w:t>
      </w:r>
      <w:r>
        <w:rPr>
          <w:rFonts w:hint="default"/>
          <w:color w:val="000000"/>
          <w:shd w:val="clear" w:color="auto" w:fill="FFFFFF"/>
          <w:lang w:val="ru-RU"/>
        </w:rPr>
        <w:t>.</w:t>
      </w:r>
    </w:p>
    <w:p w14:paraId="556950E5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рамках этого конкурса с ребятами проведены:</w:t>
      </w:r>
    </w:p>
    <w:p w14:paraId="6029DB5D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урок-практикум «Зарядка и ее роль в жизни человека»</w:t>
      </w:r>
    </w:p>
    <w:p w14:paraId="6BBA7075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урок-диалог «Кто такой волонтер?»</w:t>
      </w:r>
    </w:p>
    <w:p w14:paraId="6917ADAA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беседа-обсуждение «Что такое ГТО?»</w:t>
      </w:r>
    </w:p>
    <w:p w14:paraId="07EF367F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урок доброты «Триггер доброты»</w:t>
      </w:r>
    </w:p>
    <w:p w14:paraId="271AD27E">
      <w:pPr>
        <w:pStyle w:val="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4"/>
          <w:b w:val="0"/>
          <w:bCs w:val="0"/>
          <w:color w:val="000000"/>
          <w:shd w:val="clear" w:color="auto" w:fill="FFFFFF"/>
        </w:rPr>
      </w:pPr>
      <w:r>
        <w:rPr>
          <w:rStyle w:val="4"/>
          <w:b w:val="0"/>
          <w:bCs w:val="0"/>
          <w:color w:val="000000"/>
          <w:shd w:val="clear" w:color="auto" w:fill="FFFFFF"/>
        </w:rPr>
        <w:t xml:space="preserve">- игра бочче. Обучение и соревнование между 5-ми классами. </w:t>
      </w:r>
    </w:p>
    <w:p w14:paraId="3D6DC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E41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полугодии будем продолжать работу по пропаганде здорового образа жизни, привлечению ребят к организации и проведению мероприятий, участии в районных и городских соревнованиях. Необходимо плотнее работать со спортивными школами, тренерами. Совместно корректировать расписание тренировок воспитанников для их участия в соревнованиях среди ШСК.</w:t>
      </w:r>
    </w:p>
    <w:p w14:paraId="074DB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78F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89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89E45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школьного спортивного клуба «Альбатрос»     Булдышкин В.П.</w:t>
      </w:r>
    </w:p>
    <w:p w14:paraId="7CF0A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22A9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A8"/>
    <w:rsid w:val="00052617"/>
    <w:rsid w:val="000C343C"/>
    <w:rsid w:val="00192CBE"/>
    <w:rsid w:val="00246719"/>
    <w:rsid w:val="002C5C29"/>
    <w:rsid w:val="002F3769"/>
    <w:rsid w:val="00571D7D"/>
    <w:rsid w:val="00665F46"/>
    <w:rsid w:val="007D1F8E"/>
    <w:rsid w:val="00A16AC3"/>
    <w:rsid w:val="00A323D4"/>
    <w:rsid w:val="00AB6183"/>
    <w:rsid w:val="00BE50A8"/>
    <w:rsid w:val="00E6736A"/>
    <w:rsid w:val="53E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716</Words>
  <Characters>4087</Characters>
  <Lines>34</Lines>
  <Paragraphs>9</Paragraphs>
  <TotalTime>130</TotalTime>
  <ScaleCrop>false</ScaleCrop>
  <LinksUpToDate>false</LinksUpToDate>
  <CharactersWithSpaces>4794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2022-12-26T16:27:00Z</dcterms:created>
  <dc:creator>Samsung</dc:creator>
  <cp:lastModifiedBy>user</cp:lastModifiedBy>
  <cp:lastPrinted>2025-02-26T14:25:56Z</cp:lastPrinted>
  <dcterms:modified xsi:type="dcterms:W3CDTF">2025-02-26T14:25:58Z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85693DBD1FCA4F3480B1CC063094FD36_12</vt:lpwstr>
  </property>
</Properties>
</file>