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EB339">
      <w:pPr>
        <w:ind w:left="0" w:leftChars="0" w:firstLine="0" w:firstLineChars="0"/>
        <w:jc w:val="both"/>
      </w:pPr>
    </w:p>
    <w:p w14:paraId="55E1082A"/>
    <w:p w14:paraId="7324EAF5"/>
    <w:p w14:paraId="031B7680"/>
    <w:p w14:paraId="59206552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14:paraId="699FB287">
      <w:pPr>
        <w:jc w:val="center"/>
      </w:pPr>
      <w:r>
        <w:t>об организации проведения социально-психологического тестирования</w:t>
      </w:r>
    </w:p>
    <w:p w14:paraId="717BB52F">
      <w:pPr>
        <w:jc w:val="center"/>
      </w:pPr>
      <w:r>
        <w:t>обучающихся в МАОУ «Ульяновская СОШ»</w:t>
      </w:r>
    </w:p>
    <w:p w14:paraId="271C89B9">
      <w:pPr>
        <w:jc w:val="center"/>
        <w:rPr>
          <w:rFonts w:eastAsia="Calibri" w:cs="Times New Roman"/>
          <w:b/>
          <w:bCs/>
          <w:szCs w:val="28"/>
        </w:rPr>
      </w:pPr>
    </w:p>
    <w:p w14:paraId="3F2AF4A0">
      <w:pPr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 xml:space="preserve"> </w:t>
      </w:r>
      <w:r>
        <w:rPr>
          <w:szCs w:val="28"/>
        </w:rPr>
        <w:t xml:space="preserve">На подготовительном этапе в </w:t>
      </w:r>
      <w:r>
        <w:rPr>
          <w:rFonts w:eastAsia="Calibri" w:cs="Times New Roman"/>
          <w:bCs/>
          <w:szCs w:val="28"/>
        </w:rPr>
        <w:t xml:space="preserve">период с </w:t>
      </w:r>
      <w:r>
        <w:rPr>
          <w:rFonts w:eastAsia="Calibri" w:cs="Times New Roman"/>
          <w:szCs w:val="28"/>
        </w:rPr>
        <w:t xml:space="preserve">02-30 сентября 2024 года в МАОУ «Ульяновская СОШ» была проделана </w:t>
      </w:r>
      <w:r>
        <w:rPr>
          <w:rFonts w:eastAsia="Calibri" w:cs="Times New Roman"/>
          <w:bCs/>
          <w:szCs w:val="28"/>
        </w:rPr>
        <w:t>информационно-разъяснительная и мотивационная</w:t>
      </w:r>
      <w:r>
        <w:rPr>
          <w:rFonts w:eastAsia="Calibri" w:cs="Times New Roman"/>
          <w:b/>
          <w:bCs/>
          <w:szCs w:val="28"/>
        </w:rPr>
        <w:t xml:space="preserve"> </w:t>
      </w:r>
      <w:r>
        <w:rPr>
          <w:rFonts w:eastAsia="Calibri" w:cs="Times New Roman"/>
          <w:szCs w:val="28"/>
        </w:rPr>
        <w:t>работа:</w:t>
      </w:r>
    </w:p>
    <w:p w14:paraId="6C174853">
      <w:pPr>
        <w:ind w:firstLine="708"/>
        <w:rPr>
          <w:i/>
          <w:szCs w:val="28"/>
        </w:rPr>
      </w:pPr>
      <w:r>
        <w:rPr>
          <w:b/>
          <w:szCs w:val="28"/>
        </w:rPr>
        <w:t>Директор МАОУ «Ульяновская СОШ» Киселева Т.А</w:t>
      </w:r>
      <w:r>
        <w:rPr>
          <w:i/>
          <w:szCs w:val="28"/>
        </w:rPr>
        <w:t>:</w:t>
      </w:r>
    </w:p>
    <w:p w14:paraId="3209E57B">
      <w:pPr>
        <w:rPr>
          <w:szCs w:val="28"/>
        </w:rPr>
      </w:pPr>
      <w:r>
        <w:rPr>
          <w:szCs w:val="28"/>
        </w:rPr>
        <w:t>– утвердил поименные списки обучающихся, составленные по итогам получения от обучающихся либо от их родителей (иных законных представителей) информированных согласий;</w:t>
      </w:r>
    </w:p>
    <w:p w14:paraId="04F2B6BA">
      <w:pPr>
        <w:rPr>
          <w:szCs w:val="28"/>
        </w:rPr>
      </w:pPr>
      <w:r>
        <w:rPr>
          <w:szCs w:val="28"/>
        </w:rPr>
        <w:t>– создал комиссию, обеспечивающую организационно-техническое сопровождение тестирования, и утвердил ее состав численностью не менее трех работников общеобразовательной организации, проводящей тестирование (далее – Комиссия), включая лиц, ответственных за оказание социально-педагогической и (или) психологической помощи обучающимся</w:t>
      </w:r>
      <w:r>
        <w:t xml:space="preserve"> </w:t>
      </w:r>
      <w:r>
        <w:fldChar w:fldCharType="begin"/>
      </w:r>
      <w:r>
        <w:instrText xml:space="preserve"> HYPERLINK "https://ulyanovo-school.gosuslugi.ru/netcat_files/185/3101/Prikaz_0.pdf" </w:instrText>
      </w:r>
      <w:r>
        <w:fldChar w:fldCharType="separate"/>
      </w:r>
      <w:r>
        <w:rPr>
          <w:rStyle w:val="6"/>
          <w:szCs w:val="28"/>
        </w:rPr>
        <w:t>https://ulyanovo-school.gosuslugi.ru/netcat_files/185/3101/Prikaz_0.pdf</w:t>
      </w:r>
      <w:r>
        <w:rPr>
          <w:rStyle w:val="6"/>
          <w:szCs w:val="28"/>
        </w:rPr>
        <w:fldChar w:fldCharType="end"/>
      </w:r>
    </w:p>
    <w:p w14:paraId="50BBDDCB">
      <w:pPr>
        <w:ind w:firstLine="0"/>
        <w:rPr>
          <w:szCs w:val="28"/>
        </w:rPr>
      </w:pPr>
      <w:r>
        <w:rPr>
          <w:szCs w:val="28"/>
        </w:rPr>
        <w:t>– утвердил расписание тестирования по классам и кабинетам.</w:t>
      </w:r>
    </w:p>
    <w:p w14:paraId="3993315A">
      <w:pPr>
        <w:rPr>
          <w:szCs w:val="28"/>
        </w:rPr>
      </w:pPr>
      <w:r>
        <w:rPr>
          <w:b/>
          <w:szCs w:val="28"/>
        </w:rPr>
        <w:t>Члены Комиссии в составе (педагог-психолог Черникова М.В., заместитель директора по ВР Гаспарова Ж.К., заместитель директора по УВР Даниленко В.В.)</w:t>
      </w:r>
      <w:r>
        <w:rPr>
          <w:szCs w:val="28"/>
        </w:rPr>
        <w:t>:</w:t>
      </w:r>
    </w:p>
    <w:p w14:paraId="6314DAD0">
      <w:pPr>
        <w:rPr>
          <w:rFonts w:cs="Times New Roman"/>
          <w:szCs w:val="28"/>
        </w:rPr>
      </w:pPr>
      <w:r>
        <w:rPr>
          <w:rFonts w:cs="Times New Roman"/>
          <w:szCs w:val="28"/>
        </w:rPr>
        <w:t>– организовали информационно-разъяснительную работу с педагогами:</w:t>
      </w:r>
    </w:p>
    <w:p w14:paraId="54F80DC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  <w:shd w:val="clear" w:color="auto" w:fill="FFFFFF"/>
        </w:rPr>
        <w:t>Выступление на пед.совете</w:t>
      </w:r>
      <w:r>
        <w:rPr>
          <w:rFonts w:eastAsia="Times New Roman" w:cs="Times New Roman"/>
          <w:szCs w:val="28"/>
          <w:lang w:eastAsia="ru-RU"/>
        </w:rPr>
        <w:t>-знакомство с нормативными документами,</w:t>
      </w:r>
    </w:p>
    <w:p w14:paraId="02A30ABA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методическими рекомендациями, порядком проведения СПТ,</w:t>
      </w:r>
    </w:p>
    <w:p w14:paraId="52D66FE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методика проведения СПТ, </w:t>
      </w:r>
      <w:r>
        <w:rPr>
          <w:rFonts w:cs="Times New Roman"/>
          <w:szCs w:val="28"/>
          <w:shd w:val="clear" w:color="auto" w:fill="FFFFFF"/>
        </w:rPr>
        <w:t xml:space="preserve">мотивационные беседы </w:t>
      </w:r>
      <w:r>
        <w:rPr>
          <w:rFonts w:eastAsia="Times New Roman" w:cs="Times New Roman"/>
          <w:szCs w:val="28"/>
          <w:lang w:eastAsia="ru-RU"/>
        </w:rPr>
        <w:t xml:space="preserve">с использованием </w:t>
      </w:r>
    </w:p>
    <w:p w14:paraId="35D37D3B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принципа «командной работы».</w:t>
      </w:r>
    </w:p>
    <w:p w14:paraId="06FE9262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– проводили информационно-разъяснительную работу с обучающимися (</w:t>
      </w:r>
      <w:r>
        <w:rPr>
          <w:rFonts w:eastAsia="Times New Roman" w:cs="Times New Roman"/>
          <w:szCs w:val="28"/>
          <w:lang w:eastAsia="ru-RU"/>
        </w:rPr>
        <w:t xml:space="preserve">тематические классные часы, индивидуальные беседы. Привлекался школьный волонтерский отряд «Новое поколение» к мотивационным мероприятиям: игра </w:t>
      </w:r>
      <w:r>
        <w:rPr>
          <w:rFonts w:cs="Times New Roman"/>
          <w:szCs w:val="28"/>
          <w:shd w:val="clear" w:color="auto" w:fill="FFFFFF"/>
        </w:rPr>
        <w:t>«#СделайПравильныйВыбор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 xml:space="preserve">», </w:t>
      </w:r>
      <w:r>
        <w:rPr>
          <w:rFonts w:cs="Times New Roman"/>
          <w:szCs w:val="28"/>
          <w:shd w:val="clear" w:color="auto" w:fill="FFFFFF"/>
        </w:rPr>
        <w:t>упражнение «Вырвись из круга»</w:t>
      </w:r>
      <w:r>
        <w:rPr>
          <w:rFonts w:eastAsia="Times New Roman" w:cs="Times New Roman"/>
          <w:szCs w:val="28"/>
          <w:lang w:eastAsia="ru-RU"/>
        </w:rPr>
        <w:t>, т.к. работает принцип «равный равному».)</w:t>
      </w:r>
    </w:p>
    <w:p w14:paraId="0CC76DB3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 - </w:t>
      </w:r>
      <w:r>
        <w:rPr>
          <w:rFonts w:eastAsia="Times New Roman" w:cs="Times New Roman"/>
          <w:szCs w:val="28"/>
          <w:lang w:eastAsia="ru-RU"/>
        </w:rPr>
        <w:t>С целью уменьшения отказов от участия в социально-психологическом</w:t>
      </w:r>
    </w:p>
    <w:p w14:paraId="4E19F2BD">
      <w:pPr>
        <w:shd w:val="clear" w:color="auto" w:fill="FFFFFF"/>
        <w:ind w:firstLine="0"/>
        <w:rPr>
          <w:rFonts w:ascii="Helvetica" w:hAnsi="Helvetica" w:eastAsia="Times New Roman" w:cs="Helvetica"/>
          <w:sz w:val="23"/>
          <w:szCs w:val="23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тестировании и расширения охвата, обучающихся была проведена работа с </w:t>
      </w:r>
      <w:r>
        <w:rPr>
          <w:rFonts w:cs="Times New Roman"/>
          <w:szCs w:val="28"/>
        </w:rPr>
        <w:t>родителями по проведению тестирования (тематические родительские собрания «</w:t>
      </w:r>
      <w:r>
        <w:rPr>
          <w:rFonts w:cs="Times New Roman"/>
          <w:szCs w:val="28"/>
          <w:shd w:val="clear" w:color="auto" w:fill="FFFFFF"/>
        </w:rPr>
        <w:t xml:space="preserve">Личностные особенности подросткового возраста», </w:t>
      </w:r>
      <w:r>
        <w:rPr>
          <w:rFonts w:eastAsia="Times New Roman" w:cs="Times New Roman"/>
          <w:szCs w:val="28"/>
          <w:lang w:eastAsia="ru-RU"/>
        </w:rPr>
        <w:t>«Особенности подросткового возраста, как фактор риска для развития зависимого поведения»</w:t>
      </w:r>
      <w:r>
        <w:rPr>
          <w:rFonts w:cs="Times New Roman"/>
          <w:szCs w:val="28"/>
        </w:rPr>
        <w:t xml:space="preserve">, где информировали о целях и порядке проведения СПТ) </w:t>
      </w:r>
    </w:p>
    <w:p w14:paraId="75982907">
      <w:pPr>
        <w:ind w:firstLine="708"/>
        <w:rPr>
          <w:szCs w:val="28"/>
        </w:rPr>
      </w:pPr>
      <w:r>
        <w:rPr>
          <w:szCs w:val="28"/>
        </w:rPr>
        <w:t>– составили список обучающихся, подлежащих СПТ, присваивали каждому персональный код.</w:t>
      </w:r>
    </w:p>
    <w:p w14:paraId="7EF04C1E">
      <w:pPr>
        <w:ind w:firstLine="708"/>
        <w:rPr>
          <w:b/>
          <w:szCs w:val="28"/>
        </w:rPr>
      </w:pPr>
      <w:r>
        <w:rPr>
          <w:b/>
          <w:szCs w:val="28"/>
        </w:rPr>
        <w:t>Результаты подготовительного этапа:</w:t>
      </w:r>
    </w:p>
    <w:p w14:paraId="00053090">
      <w:pPr>
        <w:ind w:firstLine="708"/>
        <w:rPr>
          <w:szCs w:val="28"/>
        </w:rPr>
      </w:pPr>
      <w:r>
        <w:rPr>
          <w:szCs w:val="28"/>
        </w:rPr>
        <w:t xml:space="preserve">– согласие родителей (законных представителей) - </w:t>
      </w:r>
      <w:r>
        <w:rPr>
          <w:b/>
          <w:szCs w:val="28"/>
        </w:rPr>
        <w:t>11</w:t>
      </w:r>
      <w:r>
        <w:rPr>
          <w:szCs w:val="28"/>
        </w:rPr>
        <w:t xml:space="preserve">, обучающихся на участие в тестировании - </w:t>
      </w:r>
      <w:r>
        <w:rPr>
          <w:b/>
          <w:szCs w:val="28"/>
        </w:rPr>
        <w:t>51</w:t>
      </w:r>
      <w:r>
        <w:rPr>
          <w:szCs w:val="28"/>
        </w:rPr>
        <w:t>;</w:t>
      </w:r>
    </w:p>
    <w:p w14:paraId="36E6F2D7">
      <w:pPr>
        <w:ind w:firstLine="708"/>
        <w:rPr>
          <w:szCs w:val="28"/>
        </w:rPr>
      </w:pPr>
      <w:r>
        <w:rPr>
          <w:szCs w:val="28"/>
        </w:rPr>
        <w:t>– расписание тестирования по классам.</w:t>
      </w:r>
    </w:p>
    <w:p w14:paraId="2AB25EE0">
      <w:pPr>
        <w:ind w:firstLine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После получения согласий были организованы встречи с участниками предстоящего тестирования- </w:t>
      </w:r>
      <w:r>
        <w:rPr>
          <w:rFonts w:cs="Times New Roman"/>
          <w:b/>
          <w:szCs w:val="28"/>
          <w:shd w:val="clear" w:color="auto" w:fill="FFFFFF"/>
        </w:rPr>
        <w:t>62</w:t>
      </w:r>
      <w:r>
        <w:rPr>
          <w:rFonts w:cs="Times New Roman"/>
          <w:szCs w:val="28"/>
          <w:shd w:val="clear" w:color="auto" w:fill="FFFFFF"/>
        </w:rPr>
        <w:t xml:space="preserve"> человека, даны пояснения к процедуре тестирования.   </w:t>
      </w:r>
    </w:p>
    <w:p w14:paraId="4830EAF9">
      <w:pPr>
        <w:ind w:firstLine="0"/>
        <w:rPr>
          <w:rFonts w:cs="Times New Roman"/>
          <w:szCs w:val="28"/>
          <w:shd w:val="clear" w:color="auto" w:fill="FFFFFF"/>
        </w:rPr>
      </w:pPr>
    </w:p>
    <w:p w14:paraId="210965D2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Тестирование</w:t>
      </w:r>
      <w:r>
        <w:rPr>
          <w:rFonts w:cs="Times New Roman"/>
          <w:szCs w:val="28"/>
          <w:shd w:val="clear" w:color="auto" w:fill="FFFFFF"/>
        </w:rPr>
        <w:t xml:space="preserve"> происходило с </w:t>
      </w:r>
      <w:r>
        <w:rPr>
          <w:rFonts w:eastAsia="Calibri" w:cs="Times New Roman"/>
          <w:bCs/>
          <w:szCs w:val="28"/>
        </w:rPr>
        <w:t>15 сентября по 15 октября 2024года</w:t>
      </w:r>
      <w:r>
        <w:rPr>
          <w:rFonts w:cs="Times New Roman"/>
          <w:szCs w:val="28"/>
          <w:shd w:val="clear" w:color="auto" w:fill="FFFFFF"/>
        </w:rPr>
        <w:t xml:space="preserve"> в соответствии с ранее составленным графиком </w:t>
      </w:r>
      <w:r>
        <w:fldChar w:fldCharType="begin"/>
      </w:r>
      <w:r>
        <w:instrText xml:space="preserve"> HYPERLINK "https://ulyanovo-school.gosuslugi.ru/netcat_files/185/3101/Kalendarnyy_plan_0.pdf" </w:instrText>
      </w:r>
      <w:r>
        <w:fldChar w:fldCharType="separate"/>
      </w:r>
      <w:r>
        <w:rPr>
          <w:rStyle w:val="6"/>
          <w:rFonts w:cs="Times New Roman"/>
          <w:szCs w:val="28"/>
          <w:shd w:val="clear" w:color="auto" w:fill="FFFFFF"/>
        </w:rPr>
        <w:t>https://ulyanovo-school.gosuslugi.ru/netcat_files/185/3101/Kalendarnyy_plan_0.pdf</w:t>
      </w:r>
      <w:r>
        <w:rPr>
          <w:rStyle w:val="6"/>
          <w:rFonts w:cs="Times New Roman"/>
          <w:szCs w:val="28"/>
          <w:shd w:val="clear" w:color="auto" w:fill="FFFFFF"/>
        </w:rPr>
        <w:fldChar w:fldCharType="end"/>
      </w:r>
    </w:p>
    <w:p w14:paraId="497D3AE5">
      <w:pPr>
        <w:ind w:firstLine="0"/>
        <w:rPr>
          <w:rFonts w:cs="Times New Roman"/>
          <w:color w:val="000000"/>
          <w:szCs w:val="28"/>
          <w:shd w:val="clear" w:color="auto" w:fill="FFFFFF"/>
        </w:rPr>
      </w:pPr>
    </w:p>
    <w:p w14:paraId="5161C134">
      <w:pPr>
        <w:ind w:firstLine="0"/>
        <w:rPr>
          <w:rFonts w:cs="Times New Roman"/>
          <w:color w:val="000000"/>
          <w:szCs w:val="28"/>
          <w:shd w:val="clear" w:color="auto" w:fill="FFFFFF"/>
        </w:rPr>
      </w:pPr>
    </w:p>
    <w:p w14:paraId="703CD53D">
      <w:pPr>
        <w:ind w:firstLine="0"/>
        <w:rPr>
          <w:rFonts w:cs="Times New Roman"/>
          <w:color w:val="000000"/>
          <w:szCs w:val="28"/>
          <w:shd w:val="clear" w:color="auto" w:fill="FFFFFF"/>
        </w:rPr>
      </w:pPr>
    </w:p>
    <w:p w14:paraId="48AF429F">
      <w:pPr>
        <w:ind w:firstLine="0"/>
        <w:rPr>
          <w:rFonts w:cs="Times New Roman"/>
          <w:color w:val="000000"/>
          <w:szCs w:val="28"/>
          <w:shd w:val="clear" w:color="auto" w:fill="FFFFFF"/>
        </w:rPr>
      </w:pPr>
    </w:p>
    <w:p w14:paraId="1CBFCCDC">
      <w:pPr>
        <w:ind w:firstLine="0"/>
        <w:rPr>
          <w:rFonts w:cs="Times New Roman"/>
          <w:color w:val="000000"/>
          <w:szCs w:val="28"/>
          <w:shd w:val="clear" w:color="auto" w:fill="FFFFFF"/>
        </w:rPr>
      </w:pPr>
    </w:p>
    <w:p w14:paraId="67F68836">
      <w:pPr>
        <w:ind w:firstLine="0"/>
        <w:rPr>
          <w:rFonts w:hint="default" w:cs="Times New Roman"/>
          <w:szCs w:val="28"/>
          <w:lang w:val="ru-RU"/>
        </w:rPr>
      </w:pPr>
      <w:r>
        <w:rPr>
          <w:rFonts w:cs="Times New Roman"/>
          <w:color w:val="000000"/>
          <w:szCs w:val="28"/>
          <w:shd w:val="clear" w:color="auto" w:fill="FFFFFF"/>
          <w:lang w:val="ru-RU"/>
        </w:rPr>
        <w:t>Социальный</w:t>
      </w:r>
      <w:r>
        <w:rPr>
          <w:rFonts w:hint="default" w:cs="Times New Roman"/>
          <w:color w:val="000000"/>
          <w:szCs w:val="28"/>
          <w:shd w:val="clear" w:color="auto" w:fill="FFFFFF"/>
          <w:lang w:val="ru-RU"/>
        </w:rPr>
        <w:t xml:space="preserve"> педагог     </w:t>
      </w:r>
      <w:bookmarkStart w:id="1" w:name="_GoBack"/>
      <w:bookmarkEnd w:id="1"/>
      <w:r>
        <w:rPr>
          <w:rFonts w:hint="default" w:cs="Times New Roman"/>
          <w:color w:val="000000"/>
          <w:szCs w:val="28"/>
          <w:shd w:val="clear" w:color="auto" w:fill="FFFFFF"/>
          <w:lang w:val="ru-RU"/>
        </w:rPr>
        <w:t xml:space="preserve"> Черникова Маргарита Вячеславовна</w:t>
      </w:r>
    </w:p>
    <w:p w14:paraId="4E1973E2">
      <w:pPr>
        <w:ind w:firstLine="0"/>
        <w:rPr>
          <w:rFonts w:cs="Times New Roman"/>
          <w:szCs w:val="28"/>
        </w:rPr>
      </w:pPr>
    </w:p>
    <w:p w14:paraId="7F22D921">
      <w:pPr>
        <w:ind w:firstLine="0"/>
        <w:rPr>
          <w:rFonts w:cs="Times New Roman"/>
          <w:szCs w:val="28"/>
        </w:rPr>
      </w:pPr>
    </w:p>
    <w:p w14:paraId="438B6CFE">
      <w:pPr>
        <w:ind w:firstLine="0"/>
        <w:rPr>
          <w:rFonts w:cs="Times New Roman"/>
          <w:szCs w:val="28"/>
        </w:rPr>
      </w:pPr>
    </w:p>
    <w:p w14:paraId="0C4D55C3">
      <w:pPr>
        <w:ind w:firstLine="0"/>
        <w:rPr>
          <w:rFonts w:cs="Times New Roman"/>
          <w:szCs w:val="28"/>
        </w:rPr>
      </w:pPr>
    </w:p>
    <w:p w14:paraId="0FA52234">
      <w:pPr>
        <w:ind w:left="-567" w:firstLine="0"/>
        <w:rPr>
          <w:rFonts w:cs="Times New Roman"/>
          <w:sz w:val="20"/>
          <w:szCs w:val="20"/>
        </w:rPr>
      </w:pPr>
    </w:p>
    <w:p w14:paraId="2BC56C2A">
      <w:pPr>
        <w:ind w:left="-567" w:firstLine="0"/>
        <w:rPr>
          <w:rFonts w:cs="Times New Roman"/>
          <w:sz w:val="20"/>
          <w:szCs w:val="20"/>
        </w:rPr>
      </w:pPr>
    </w:p>
    <w:p w14:paraId="730DE467">
      <w:pPr>
        <w:ind w:left="-567" w:firstLine="0"/>
        <w:rPr>
          <w:rFonts w:cs="Times New Roman"/>
          <w:sz w:val="20"/>
          <w:szCs w:val="20"/>
        </w:rPr>
      </w:pPr>
    </w:p>
    <w:p w14:paraId="473A2CE6">
      <w:pPr>
        <w:ind w:left="-567" w:firstLine="0"/>
        <w:rPr>
          <w:rFonts w:cs="Times New Roman"/>
          <w:sz w:val="20"/>
          <w:szCs w:val="20"/>
        </w:rPr>
      </w:pPr>
    </w:p>
    <w:p w14:paraId="4DC5AE41">
      <w:pPr>
        <w:ind w:left="-567" w:firstLine="0"/>
        <w:rPr>
          <w:rFonts w:cs="Times New Roman"/>
          <w:sz w:val="20"/>
          <w:szCs w:val="20"/>
        </w:rPr>
      </w:pPr>
    </w:p>
    <w:p w14:paraId="2061B717">
      <w:pPr>
        <w:ind w:left="-567" w:firstLine="0"/>
        <w:rPr>
          <w:rFonts w:cs="Times New Roman"/>
          <w:sz w:val="20"/>
          <w:szCs w:val="20"/>
        </w:rPr>
      </w:pPr>
    </w:p>
    <w:p w14:paraId="5236A6F4">
      <w:pPr>
        <w:ind w:left="-567" w:firstLine="0"/>
        <w:rPr>
          <w:rFonts w:cs="Times New Roman"/>
          <w:sz w:val="20"/>
          <w:szCs w:val="20"/>
        </w:rPr>
      </w:pPr>
    </w:p>
    <w:p w14:paraId="00493A24">
      <w:pPr>
        <w:ind w:left="-567" w:firstLine="0"/>
        <w:rPr>
          <w:rFonts w:cs="Times New Roman"/>
          <w:sz w:val="20"/>
          <w:szCs w:val="20"/>
        </w:rPr>
      </w:pPr>
    </w:p>
    <w:p w14:paraId="777DC75A">
      <w:pPr>
        <w:ind w:left="-567" w:firstLine="0"/>
        <w:rPr>
          <w:rFonts w:cs="Times New Roman"/>
          <w:sz w:val="20"/>
          <w:szCs w:val="20"/>
        </w:rPr>
      </w:pPr>
    </w:p>
    <w:p w14:paraId="0CC44A38">
      <w:pPr>
        <w:ind w:left="-567" w:firstLine="0"/>
        <w:rPr>
          <w:rFonts w:cs="Times New Roman"/>
          <w:sz w:val="20"/>
          <w:szCs w:val="20"/>
        </w:rPr>
      </w:pPr>
    </w:p>
    <w:p w14:paraId="16AD2BA9">
      <w:pPr>
        <w:ind w:left="-567" w:firstLine="0"/>
        <w:rPr>
          <w:rFonts w:cs="Times New Roman"/>
          <w:sz w:val="20"/>
          <w:szCs w:val="20"/>
        </w:rPr>
      </w:pPr>
    </w:p>
    <w:p w14:paraId="513BDA4A">
      <w:pPr>
        <w:ind w:left="-567" w:firstLine="0"/>
        <w:rPr>
          <w:rFonts w:cs="Times New Roman"/>
          <w:sz w:val="20"/>
          <w:szCs w:val="20"/>
        </w:rPr>
      </w:pPr>
    </w:p>
    <w:p w14:paraId="1BCAB114">
      <w:pPr>
        <w:ind w:left="-567" w:firstLine="0"/>
        <w:rPr>
          <w:rFonts w:cs="Times New Roman"/>
          <w:sz w:val="20"/>
          <w:szCs w:val="20"/>
        </w:rPr>
      </w:pPr>
    </w:p>
    <w:p w14:paraId="0E627440">
      <w:pPr>
        <w:ind w:left="-567" w:firstLine="0"/>
        <w:rPr>
          <w:rFonts w:cs="Times New Roman"/>
          <w:sz w:val="20"/>
          <w:szCs w:val="20"/>
        </w:rPr>
      </w:pPr>
    </w:p>
    <w:p w14:paraId="74B2C3F5">
      <w:pPr>
        <w:ind w:left="-567" w:firstLine="0"/>
        <w:rPr>
          <w:rFonts w:cs="Times New Roman"/>
          <w:sz w:val="20"/>
          <w:szCs w:val="20"/>
        </w:rPr>
      </w:pPr>
    </w:p>
    <w:p w14:paraId="262835E1">
      <w:pPr>
        <w:ind w:left="-567" w:firstLine="0"/>
        <w:rPr>
          <w:rFonts w:cs="Times New Roman"/>
          <w:sz w:val="20"/>
          <w:szCs w:val="20"/>
        </w:rPr>
      </w:pPr>
    </w:p>
    <w:p w14:paraId="7E2EEA9A">
      <w:pPr>
        <w:ind w:left="-567" w:firstLine="0"/>
        <w:rPr>
          <w:rFonts w:cs="Times New Roman"/>
          <w:sz w:val="20"/>
          <w:szCs w:val="20"/>
        </w:rPr>
      </w:pPr>
    </w:p>
    <w:p w14:paraId="61F9CC47">
      <w:pPr>
        <w:ind w:left="-567" w:firstLine="0"/>
        <w:rPr>
          <w:rFonts w:cs="Times New Roman"/>
          <w:sz w:val="20"/>
          <w:szCs w:val="20"/>
        </w:rPr>
      </w:pPr>
    </w:p>
    <w:p w14:paraId="0BB1A905">
      <w:pPr>
        <w:ind w:left="-567" w:firstLine="0"/>
        <w:rPr>
          <w:rFonts w:cs="Times New Roman"/>
          <w:sz w:val="20"/>
          <w:szCs w:val="20"/>
        </w:rPr>
      </w:pPr>
    </w:p>
    <w:p w14:paraId="119BC639">
      <w:pPr>
        <w:ind w:left="-567" w:firstLine="0"/>
        <w:rPr>
          <w:rFonts w:cs="Times New Roman"/>
          <w:sz w:val="20"/>
          <w:szCs w:val="20"/>
        </w:rPr>
      </w:pPr>
    </w:p>
    <w:p w14:paraId="697AB009">
      <w:pPr>
        <w:ind w:left="-567" w:firstLine="0"/>
        <w:rPr>
          <w:rFonts w:cs="Times New Roman"/>
          <w:sz w:val="20"/>
          <w:szCs w:val="20"/>
        </w:rPr>
      </w:pPr>
    </w:p>
    <w:p w14:paraId="0A4E9AE8">
      <w:pPr>
        <w:ind w:left="-567" w:firstLine="0"/>
        <w:rPr>
          <w:rFonts w:cs="Times New Roman"/>
          <w:sz w:val="20"/>
          <w:szCs w:val="20"/>
        </w:rPr>
      </w:pPr>
      <w:bookmarkStart w:id="0" w:name="_Hlk180672838"/>
      <w:r>
        <w:rPr>
          <w:rFonts w:cs="Times New Roman"/>
          <w:sz w:val="20"/>
          <w:szCs w:val="20"/>
        </w:rPr>
        <w:t>Исп. Черникова М.В.</w:t>
      </w:r>
    </w:p>
    <w:p w14:paraId="08BAE5CD">
      <w:pPr>
        <w:ind w:left="-567"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тел: +79114529397</w:t>
      </w:r>
      <w:bookmarkEnd w:id="0"/>
    </w:p>
    <w:sectPr>
      <w:pgSz w:w="11906" w:h="16838"/>
      <w:pgMar w:top="426" w:right="788" w:bottom="1196" w:left="1701" w:header="720" w:footer="720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54"/>
    <w:rsid w:val="0006056E"/>
    <w:rsid w:val="00125749"/>
    <w:rsid w:val="00133593"/>
    <w:rsid w:val="002504D3"/>
    <w:rsid w:val="003212BD"/>
    <w:rsid w:val="00422F9D"/>
    <w:rsid w:val="0055552F"/>
    <w:rsid w:val="00606C1B"/>
    <w:rsid w:val="0064451A"/>
    <w:rsid w:val="00656723"/>
    <w:rsid w:val="006D167B"/>
    <w:rsid w:val="007E4A60"/>
    <w:rsid w:val="007E4CCE"/>
    <w:rsid w:val="00805B5D"/>
    <w:rsid w:val="00834AED"/>
    <w:rsid w:val="0090682A"/>
    <w:rsid w:val="00AD636B"/>
    <w:rsid w:val="00B87DDF"/>
    <w:rsid w:val="00C579BA"/>
    <w:rsid w:val="00D650B8"/>
    <w:rsid w:val="00D96D54"/>
    <w:rsid w:val="00DE3EBE"/>
    <w:rsid w:val="00F432AF"/>
    <w:rsid w:val="4446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ind w:firstLine="0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ind w:firstLine="0"/>
      <w:jc w:val="center"/>
      <w:outlineLvl w:val="1"/>
    </w:pPr>
    <w:rPr>
      <w:rFonts w:eastAsia="Times New Roman" w:cs="Times New Roman"/>
      <w:szCs w:val="24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Заголовок 1 Знак"/>
    <w:basedOn w:val="4"/>
    <w:link w:val="2"/>
    <w:uiPriority w:val="0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8">
    <w:name w:val="Заголовок 2 Знак"/>
    <w:basedOn w:val="4"/>
    <w:link w:val="3"/>
    <w:uiPriority w:val="0"/>
    <w:rPr>
      <w:rFonts w:eastAsia="Times New Roman" w:cs="Times New Roman"/>
      <w:szCs w:val="24"/>
      <w:lang w:eastAsia="ru-RU"/>
    </w:rPr>
  </w:style>
  <w:style w:type="character" w:customStyle="1" w:styleId="9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2839</Characters>
  <Lines>23</Lines>
  <Paragraphs>6</Paragraphs>
  <TotalTime>30</TotalTime>
  <ScaleCrop>false</ScaleCrop>
  <LinksUpToDate>false</LinksUpToDate>
  <CharactersWithSpaces>3330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2024-10-21T19:28:00Z</dcterms:created>
  <dc:creator>Маргарита</dc:creator>
  <cp:lastModifiedBy>user</cp:lastModifiedBy>
  <cp:lastPrinted>2024-10-24T06:14:00Z</cp:lastPrinted>
  <dcterms:modified xsi:type="dcterms:W3CDTF">2025-02-07T11:35:23Z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51D1B746DDC647808B7B8A5E9A1227A1_12</vt:lpwstr>
  </property>
</Properties>
</file>